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1FF7F" w14:textId="77777777" w:rsidR="00814861" w:rsidRDefault="00AB2B0A">
      <w:pPr>
        <w:jc w:val="both"/>
      </w:pPr>
      <w:r>
        <w:rPr>
          <w:b/>
          <w:bCs/>
        </w:rPr>
        <w:t>RELATÓRIO FINAL DO GRUPO DE TRABALHO COM A FINALIDADE DE ELABORAR FLUXO DE ACOLHIMENTO, ENCAMINHAMENTO E ACOMPANHAMENTO DE DENÚNCIAS DE ASSÉDIO MORAL NO CONTEXTO DAS RELAÇÕES DE TRABALHO DO SISTEMA ÚNICO DE ASSISTÊNCIA SOCIAL</w:t>
      </w:r>
      <w:r>
        <w:t>.</w:t>
      </w:r>
    </w:p>
    <w:p w14:paraId="50E36EDF" w14:textId="77777777" w:rsidR="00814861" w:rsidRDefault="00AB2B0A">
      <w:pPr>
        <w:jc w:val="right"/>
      </w:pPr>
      <w:r>
        <w:t>05 de maio de 2026</w:t>
      </w:r>
    </w:p>
    <w:p w14:paraId="402142A5" w14:textId="77777777" w:rsidR="00814861" w:rsidRDefault="00AB2B0A">
      <w:pPr>
        <w:jc w:val="both"/>
      </w:pPr>
      <w:r>
        <w:t>1. OBJETIVO DO GRUPO DE TRABALHO</w:t>
      </w:r>
    </w:p>
    <w:p w14:paraId="5706816B" w14:textId="77777777" w:rsidR="00814861" w:rsidRDefault="00AB2B0A">
      <w:pPr>
        <w:jc w:val="both"/>
      </w:pPr>
      <w:r>
        <w:t xml:space="preserve">Elaborar Fluxo de Atendimento, Encaminhamento e Acompanhamento de Denúncias de Assédio Moral no Contexto das Relações de Trabalho do Sistema Único de Assistência Social (SUAS). No entanto, no decorrer dos trabalhos, ao compreender as diversidades locais, o que foi produzido pelo GT foram diretrizes para estabelecimento de fluxos nos estados, DF e municípios. </w:t>
      </w:r>
    </w:p>
    <w:p w14:paraId="2F9FB8AB" w14:textId="77777777" w:rsidR="00814861" w:rsidRDefault="00814861">
      <w:pPr>
        <w:jc w:val="both"/>
      </w:pPr>
    </w:p>
    <w:p w14:paraId="1D7C46F3" w14:textId="77777777" w:rsidR="00814861" w:rsidRDefault="00AB2B0A">
      <w:pPr>
        <w:jc w:val="both"/>
      </w:pPr>
      <w:r>
        <w:t>2. HISTÓRICO DA CRIAÇÃO DO GRUPO DE TRABALHO</w:t>
      </w:r>
    </w:p>
    <w:p w14:paraId="43BA8F0D" w14:textId="77777777" w:rsidR="00814861" w:rsidRDefault="00AB2B0A">
      <w:pPr>
        <w:jc w:val="both"/>
      </w:pPr>
      <w:r>
        <w:t>Após o lançamento da Campanha “ASSÉDIO MORAL NO SUAS: O QUE É E ESTRATÉGIA PARA SEU ENFRENTAMENTO”, em 2024 numa Reunião Descentralizada e Ampliada do CNAS no Rio de Janeiro - posteriormente atualizada para distribuição na 14ª Conferência Nacional de Assistência Social (</w:t>
      </w:r>
      <w:hyperlink r:id="rId5">
        <w:r>
          <w:rPr>
            <w:color w:val="467886"/>
            <w:u w:val="single"/>
          </w:rPr>
          <w:t>link para materiais da campanha</w:t>
        </w:r>
      </w:hyperlink>
      <w:r>
        <w:t>); e de Nota Técnica CGGTEP/DGSUAS/SNAS nº 16/2024 sobre Assédio Moral no contexto das relações de trabalho do Sistema Único de Assistência Social (SUAS) (</w:t>
      </w:r>
      <w:hyperlink r:id="rId6">
        <w:r>
          <w:rPr>
            <w:color w:val="467886"/>
            <w:u w:val="single"/>
          </w:rPr>
          <w:t>link para NT</w:t>
        </w:r>
      </w:hyperlink>
      <w:r>
        <w:t xml:space="preserve">), e de materiais educativos em vídeo e cartazes, se tornou fundamental a continuidade das ações.      </w:t>
      </w:r>
    </w:p>
    <w:p w14:paraId="670EB718" w14:textId="77777777" w:rsidR="00814861" w:rsidRDefault="00AB2B0A">
      <w:pPr>
        <w:jc w:val="both"/>
      </w:pPr>
      <w:r>
        <w:t xml:space="preserve">A demanda decorre da categoria de trabalhadores e dos próprios conselhos de assistência social, e tem papel crucial na conscientização para reconhecimento e combate do assédio no SUAS. Trouxe à tona a necessidade de diretrizes nacionais para o acolhimento e enfrentamento desta questão no SUAS. Entretanto, os conselhos </w:t>
      </w:r>
      <w:proofErr w:type="spellStart"/>
      <w:proofErr w:type="gramStart"/>
      <w:r>
        <w:t>municipais,estaduais</w:t>
      </w:r>
      <w:proofErr w:type="spellEnd"/>
      <w:proofErr w:type="gramEnd"/>
      <w:r>
        <w:t xml:space="preserve"> e do DF de assistência social após essas iniciativas de campanha e nota técnica apresentaram/relataram incapacidade técnica em acolher e encaminhar denúncias de assédio moral no SUAS.       </w:t>
      </w:r>
    </w:p>
    <w:p w14:paraId="3A92F799" w14:textId="77777777" w:rsidR="00814861" w:rsidRDefault="00AB2B0A">
      <w:pPr>
        <w:jc w:val="both"/>
      </w:pPr>
      <w:r>
        <w:t>A pauta continuou sendo debatida na Comissão de Acompanhamento dos Conselhos (CAC) do Conselho Nacional de Assistência Social (CNAS) que, após profícuo trabalho, propõe ao Pleno do CNAS a construção de Fluxo de Atendimento, Encaminhamento e Acompanhamento de Denúncias de Assédio Moral no Contexto das Relações de Trabalho do Sistema Único de Assistência Social (SUAS).</w:t>
      </w:r>
    </w:p>
    <w:p w14:paraId="3331874B" w14:textId="77777777" w:rsidR="00814861" w:rsidRDefault="00AB2B0A">
      <w:pPr>
        <w:jc w:val="both"/>
      </w:pPr>
      <w:r>
        <w:t xml:space="preserve">Frente à limitação de que o trabalho continuasse no âmbito da CAC, vista a complexidade da construção de diretrizes que compreendam as especificidades das diversas regiões do país e os diferentes portes dos municípios, o segmento de </w:t>
      </w:r>
      <w:r>
        <w:lastRenderedPageBreak/>
        <w:t>Trabalhadores do CNAS propôs a criação de um Grupo de Trabalho no CNAS (GT) para essa finalidade. O GT, aprovado pelo Pleno, é instituído pela Resolução CNAS 198 de junho de 2025.</w:t>
      </w:r>
    </w:p>
    <w:p w14:paraId="0E201281" w14:textId="77777777" w:rsidR="00814861" w:rsidRDefault="00AB2B0A">
      <w:pPr>
        <w:jc w:val="both"/>
      </w:pPr>
      <w:r>
        <w:t xml:space="preserve">A criação do GT foi importante decisão para dar continuidade ao processo iniciado pela Campanha de 2024 e a necessidade que emergiu de elaboração de Fluxos de Acolhimento e Proteção com estabelecimento de protocolos sigilosos e seguros para acolher a vítima de assédio e garantir a proteção do denunciante de retaliações no trabalho. </w:t>
      </w:r>
    </w:p>
    <w:p w14:paraId="7F72928F" w14:textId="77777777" w:rsidR="00814861" w:rsidRDefault="00AB2B0A">
      <w:pPr>
        <w:jc w:val="both"/>
      </w:pPr>
      <w:r>
        <w:t>A necessidade de nivelar o entendimento conceitual sobre assédio moral, assédio sexual e discriminação no trabalho no âmbito do SUAS e criar diretrizes nacionais justificou a criação do GT. Bem como a necessidade de construir proposta de fluxograma para o recebimento e encaminhamento de denúncias, que requer certo nível de padronização do encaminhamento de denúncias no âmbito das relações de trabalho no SUAS, garantindo que os relatos cheguem às instâncias competentes de forma célere e eficiente.</w:t>
      </w:r>
    </w:p>
    <w:p w14:paraId="696D84E3" w14:textId="77777777" w:rsidR="00814861" w:rsidRDefault="00AB2B0A">
      <w:pPr>
        <w:jc w:val="both"/>
      </w:pPr>
      <w:r>
        <w:t xml:space="preserve">O assédio no SUAS muitas vezes decorre da própria organização do trabalho por meio de cobranças abusivas, falta de recursos, desvio de função, entre outras ações na implementação da política pública, que precisam ser monitoradas e interrompidas pela promoção de uma cultura organizacional de integridade e respeito, alinhada com a atualização da Norma Regulamentadora do Ministério do Trabalho e Emprego (NR1)     </w:t>
      </w:r>
    </w:p>
    <w:p w14:paraId="298FEBEE" w14:textId="77777777" w:rsidR="00814861" w:rsidRDefault="00AB2B0A">
      <w:pPr>
        <w:jc w:val="both"/>
      </w:pPr>
      <w:r>
        <w:t>Ressaltamos que as atribuições do CNAS e seu compromisso enquanto órgão de controle social muito contribuem, por meio deste GT, para dar visibilidade e respostas iniciais a esta pauta de enfrentamento ao assédio moral no SUAS.  O CNAS é responsável por formular estratégias e acompanhar a gestão do trabalho no SUAS, zelar pela valorização dos trabalhadores do SUAS, garantir condições dignas de trabalho e normatizar a política de recursos humanos na assistência social.</w:t>
      </w:r>
    </w:p>
    <w:p w14:paraId="115ADFC8" w14:textId="77777777" w:rsidR="00814861" w:rsidRDefault="00AB2B0A">
      <w:pPr>
        <w:jc w:val="both"/>
      </w:pPr>
      <w:r>
        <w:t>Por fim, registramos que essa pauta é fundamental à organização política e coletiva a fim de garantir um ambiente livre de abusos e que correspondam à necessidade de proteger os trabalhadores contra o assédio no SUAS, contribuindo para o alinhamento das boas práticas no sistema, e evitando o adoecimento dos trabalhadores, o que influencia diretamente a qualidade do serviço prestado à população.</w:t>
      </w:r>
    </w:p>
    <w:p w14:paraId="6647B8B9" w14:textId="77777777" w:rsidR="00814861" w:rsidRDefault="00814861">
      <w:pPr>
        <w:jc w:val="both"/>
      </w:pPr>
    </w:p>
    <w:p w14:paraId="68866C78" w14:textId="77777777" w:rsidR="00814861" w:rsidRDefault="00AB2B0A">
      <w:pPr>
        <w:jc w:val="both"/>
      </w:pPr>
      <w:r>
        <w:t>3. CONSELHEIRAS(OS) INTEGRANTES</w:t>
      </w:r>
    </w:p>
    <w:p w14:paraId="07FC1A94" w14:textId="77777777" w:rsidR="00814861" w:rsidRDefault="00AB2B0A">
      <w:pPr>
        <w:jc w:val="both"/>
      </w:pPr>
      <w:r>
        <w:t>A Resolução CNAS/MDS nº 198, de 2025, dispõe sobre a composição do GT:</w:t>
      </w:r>
    </w:p>
    <w:p w14:paraId="6D945137" w14:textId="77777777" w:rsidR="00814861" w:rsidRDefault="00AB2B0A">
      <w:pPr>
        <w:jc w:val="both"/>
      </w:pPr>
      <w:r>
        <w:lastRenderedPageBreak/>
        <w:t>I – Representantes da Sociedade Civil:</w:t>
      </w:r>
    </w:p>
    <w:p w14:paraId="6DFCA6AF" w14:textId="77777777" w:rsidR="00814861" w:rsidRDefault="00AB2B0A">
      <w:pPr>
        <w:spacing w:line="240" w:lineRule="auto"/>
        <w:jc w:val="both"/>
      </w:pPr>
      <w:r>
        <w:t>Andréia Fernandes Teixeira - FENAPSI;</w:t>
      </w:r>
    </w:p>
    <w:p w14:paraId="10938395" w14:textId="77777777" w:rsidR="00814861" w:rsidRDefault="00AB2B0A">
      <w:pPr>
        <w:spacing w:line="240" w:lineRule="auto"/>
        <w:jc w:val="both"/>
      </w:pPr>
      <w:r>
        <w:t>Ana Lúcia Soares - ABRATO;</w:t>
      </w:r>
    </w:p>
    <w:p w14:paraId="062BB649" w14:textId="77777777" w:rsidR="00814861" w:rsidRDefault="00AB2B0A">
      <w:pPr>
        <w:spacing w:line="240" w:lineRule="auto"/>
        <w:jc w:val="both"/>
      </w:pPr>
      <w:r>
        <w:t>Margareth Alves Dallaruvera - CNTSS/CUT (Coordenadora do GT);</w:t>
      </w:r>
    </w:p>
    <w:p w14:paraId="55FCC91D" w14:textId="77777777" w:rsidR="00814861" w:rsidRDefault="00AB2B0A">
      <w:pPr>
        <w:spacing w:line="240" w:lineRule="auto"/>
        <w:jc w:val="both"/>
      </w:pPr>
      <w:r>
        <w:t>Maria Aparecida Guerra Vicente - FENAS;</w:t>
      </w:r>
    </w:p>
    <w:p w14:paraId="5DBC3905" w14:textId="77777777" w:rsidR="00814861" w:rsidRDefault="00AB2B0A">
      <w:pPr>
        <w:jc w:val="both"/>
      </w:pPr>
      <w:r>
        <w:t>II – Representantes Governamentais:</w:t>
      </w:r>
    </w:p>
    <w:p w14:paraId="18E46CB4" w14:textId="77777777" w:rsidR="00814861" w:rsidRDefault="00AB2B0A">
      <w:pPr>
        <w:spacing w:line="240" w:lineRule="auto"/>
        <w:jc w:val="both"/>
        <w:rPr>
          <w:rFonts w:ascii="Arial" w:eastAsia="Arial" w:hAnsi="Arial" w:cs="Arial"/>
        </w:rPr>
      </w:pPr>
      <w:r>
        <w:rPr>
          <w:rFonts w:ascii="Arial" w:eastAsia="Arial" w:hAnsi="Arial" w:cs="Arial"/>
        </w:rPr>
        <w:t>Geovana Pádua Gobbo Marinot - FONSEAS;</w:t>
      </w:r>
    </w:p>
    <w:p w14:paraId="0E2B00D9" w14:textId="77777777" w:rsidR="00814861" w:rsidRDefault="00AB2B0A">
      <w:pPr>
        <w:spacing w:line="240" w:lineRule="auto"/>
        <w:jc w:val="both"/>
        <w:rPr>
          <w:rFonts w:ascii="Arial" w:eastAsia="Arial" w:hAnsi="Arial" w:cs="Arial"/>
        </w:rPr>
      </w:pPr>
      <w:r>
        <w:rPr>
          <w:rFonts w:ascii="Arial" w:eastAsia="Arial" w:hAnsi="Arial" w:cs="Arial"/>
        </w:rPr>
        <w:t>Mallon Francisco Felipe Rodrigues de Aragão - SNAS/MDS</w:t>
      </w:r>
    </w:p>
    <w:p w14:paraId="22CC34F0" w14:textId="77777777" w:rsidR="00814861" w:rsidRDefault="00AB2B0A">
      <w:pPr>
        <w:spacing w:line="240" w:lineRule="auto"/>
        <w:jc w:val="both"/>
        <w:rPr>
          <w:rFonts w:ascii="Arial" w:eastAsia="Arial" w:hAnsi="Arial" w:cs="Arial"/>
        </w:rPr>
      </w:pPr>
      <w:r>
        <w:rPr>
          <w:rFonts w:ascii="Arial" w:eastAsia="Arial" w:hAnsi="Arial" w:cs="Arial"/>
        </w:rPr>
        <w:t>Marcílio Marquezini Ferrari - DGSUAS/</w:t>
      </w:r>
      <w:proofErr w:type="gramStart"/>
      <w:r>
        <w:rPr>
          <w:rFonts w:ascii="Arial" w:eastAsia="Arial" w:hAnsi="Arial" w:cs="Arial"/>
        </w:rPr>
        <w:t>MDS  (</w:t>
      </w:r>
      <w:proofErr w:type="gramEnd"/>
      <w:r>
        <w:rPr>
          <w:rFonts w:ascii="Arial" w:eastAsia="Arial" w:hAnsi="Arial" w:cs="Arial"/>
        </w:rPr>
        <w:t>Coordenador Adjunto do GT);</w:t>
      </w:r>
    </w:p>
    <w:p w14:paraId="0F17A632" w14:textId="77777777" w:rsidR="00814861" w:rsidRDefault="00AB2B0A">
      <w:pPr>
        <w:spacing w:line="240" w:lineRule="auto"/>
        <w:jc w:val="both"/>
        <w:rPr>
          <w:rFonts w:ascii="Arial" w:eastAsia="Arial" w:hAnsi="Arial" w:cs="Arial"/>
        </w:rPr>
      </w:pPr>
      <w:r>
        <w:rPr>
          <w:rFonts w:ascii="Arial" w:eastAsia="Arial" w:hAnsi="Arial" w:cs="Arial"/>
        </w:rPr>
        <w:t>Paulo Henrique Souza - CONGEMAS.</w:t>
      </w:r>
    </w:p>
    <w:p w14:paraId="194F78D3" w14:textId="77777777" w:rsidR="00814861" w:rsidRDefault="00814861">
      <w:pPr>
        <w:jc w:val="both"/>
      </w:pPr>
    </w:p>
    <w:p w14:paraId="18DAF405" w14:textId="77777777" w:rsidR="00814861" w:rsidRDefault="00AB2B0A">
      <w:pPr>
        <w:jc w:val="both"/>
      </w:pPr>
      <w:r>
        <w:t>4. COMPETÊNCIAS DO GRUPO DE TRABALHO</w:t>
      </w:r>
    </w:p>
    <w:p w14:paraId="22D03497" w14:textId="77777777" w:rsidR="00814861" w:rsidRDefault="00AB2B0A">
      <w:pPr>
        <w:jc w:val="both"/>
      </w:pPr>
      <w:r>
        <w:t xml:space="preserve">De acordo com </w:t>
      </w:r>
      <w:proofErr w:type="gramStart"/>
      <w:r>
        <w:t xml:space="preserve">o  </w:t>
      </w:r>
      <w:proofErr w:type="spellStart"/>
      <w:r>
        <w:t>Art</w:t>
      </w:r>
      <w:proofErr w:type="spellEnd"/>
      <w:proofErr w:type="gramEnd"/>
      <w:r>
        <w:t xml:space="preserve"> 2º da Resolução CNAS 198/2025, ao Grupo de Trabalho compete:    </w:t>
      </w:r>
    </w:p>
    <w:p w14:paraId="287E575A" w14:textId="77777777" w:rsidR="00814861" w:rsidRDefault="00AB2B0A">
      <w:pPr>
        <w:jc w:val="both"/>
      </w:pPr>
      <w:r>
        <w:t xml:space="preserve">I - </w:t>
      </w:r>
      <w:proofErr w:type="gramStart"/>
      <w:r>
        <w:t>realizar</w:t>
      </w:r>
      <w:proofErr w:type="gramEnd"/>
      <w:r>
        <w:t xml:space="preserve"> diagnóstico sobre as formas de assédio moral no SUAS;</w:t>
      </w:r>
    </w:p>
    <w:p w14:paraId="11E9F103" w14:textId="77777777" w:rsidR="00814861" w:rsidRDefault="00AB2B0A">
      <w:pPr>
        <w:jc w:val="both"/>
      </w:pPr>
      <w:r>
        <w:t xml:space="preserve">II - propor diretrizes e procedimentos operacionais para um fluxo nacional de </w:t>
      </w:r>
      <w:proofErr w:type="gramStart"/>
      <w:r>
        <w:t>acolhimento,  encaminhamento</w:t>
      </w:r>
      <w:proofErr w:type="gramEnd"/>
      <w:r>
        <w:t xml:space="preserve"> e acompanhamento das denúncias de assédio moral, respeitando as competências federativas e as especificidades dos diferentes entes da federação, garantindo sigilo e proteção às vítimas;</w:t>
      </w:r>
    </w:p>
    <w:p w14:paraId="56CFC758" w14:textId="77777777" w:rsidR="00814861" w:rsidRDefault="00AB2B0A">
      <w:pPr>
        <w:jc w:val="both"/>
      </w:pPr>
      <w:r>
        <w:t>III - promover escutas, consultas e diálogos com as entidades representativas das (dos) trabalhadoras (es) do SUAS;</w:t>
      </w:r>
    </w:p>
    <w:p w14:paraId="7C1F7134" w14:textId="77777777" w:rsidR="00814861" w:rsidRDefault="00AB2B0A">
      <w:pPr>
        <w:jc w:val="both"/>
      </w:pPr>
      <w:r>
        <w:t xml:space="preserve">IV - </w:t>
      </w:r>
      <w:proofErr w:type="gramStart"/>
      <w:r>
        <w:t>convidar</w:t>
      </w:r>
      <w:proofErr w:type="gramEnd"/>
      <w:r>
        <w:t xml:space="preserve"> especialistas, pesquisadores ou representantes de órgãos com reconhecida atuação na temática, para contribuir com debates e subsidiar tecnicamente as discussões do Grupo de Trabalho; e</w:t>
      </w:r>
    </w:p>
    <w:p w14:paraId="5D46C9DB" w14:textId="77777777" w:rsidR="00814861" w:rsidRDefault="00AB2B0A">
      <w:pPr>
        <w:jc w:val="both"/>
      </w:pPr>
      <w:r>
        <w:t xml:space="preserve">V - </w:t>
      </w:r>
      <w:proofErr w:type="gramStart"/>
      <w:r>
        <w:t>apresentar</w:t>
      </w:r>
      <w:proofErr w:type="gramEnd"/>
      <w:r>
        <w:t xml:space="preserve"> o relatório final e a proposta de fluxo à Plenária do CNAS para apreciação e deliberação.</w:t>
      </w:r>
    </w:p>
    <w:p w14:paraId="7FBABB09" w14:textId="77777777" w:rsidR="00814861" w:rsidRDefault="00814861">
      <w:pPr>
        <w:jc w:val="both"/>
      </w:pPr>
    </w:p>
    <w:p w14:paraId="39A6385D" w14:textId="77777777" w:rsidR="00814861" w:rsidRDefault="00AB2B0A">
      <w:pPr>
        <w:jc w:val="both"/>
      </w:pPr>
      <w:r>
        <w:t>5. OBJETIVO DO RELATÓRIO</w:t>
      </w:r>
    </w:p>
    <w:p w14:paraId="38CD176F" w14:textId="77777777" w:rsidR="00814861" w:rsidRDefault="00AB2B0A">
      <w:pPr>
        <w:jc w:val="both"/>
      </w:pPr>
      <w:r>
        <w:t>Apresentar as ações do GT ao longo de sua duração e os produtos produzidos pelo Grupo de Trabalho.</w:t>
      </w:r>
    </w:p>
    <w:p w14:paraId="2F08DA63" w14:textId="77777777" w:rsidR="00814861" w:rsidRDefault="00814861">
      <w:pPr>
        <w:jc w:val="both"/>
      </w:pPr>
    </w:p>
    <w:p w14:paraId="01AED25F" w14:textId="77777777" w:rsidR="00814861" w:rsidRDefault="00AB2B0A">
      <w:pPr>
        <w:jc w:val="both"/>
      </w:pPr>
      <w:r>
        <w:t>6. DESENVOLVIMENTO DOS TRABALHOS</w:t>
      </w:r>
    </w:p>
    <w:p w14:paraId="2AC94827" w14:textId="77777777" w:rsidR="00814861" w:rsidRDefault="00AB2B0A">
      <w:pPr>
        <w:jc w:val="both"/>
      </w:pPr>
      <w:r>
        <w:lastRenderedPageBreak/>
        <w:t>Antes da instituição do GT, à época em que o assunto estava sendo debatido na CAC, foi realizada uma reunião virtual, dia 14/04/2025,  das 9h às 11h40 e das 14h às 17h30, com a presença de mais de 20 organizações representadas, que trouxe contribuições relevantes  para iniciar uma agenda de acúmulos a fim de conhecer modelos e práticas no âmbito dos protocolos e fluxos de denúncias sobre o assédio moral nos órgãos do executivo, órgãos representantes de categorias profissionais do SUAS, controle interno e co</w:t>
      </w:r>
      <w:r>
        <w:t xml:space="preserve">ntrole social.  </w:t>
      </w:r>
    </w:p>
    <w:p w14:paraId="06E1B825" w14:textId="77777777" w:rsidR="00814861" w:rsidRDefault="00AB2B0A">
      <w:pPr>
        <w:jc w:val="both"/>
      </w:pPr>
      <w:r>
        <w:t>Com a instituição do GT, cujo o nome é seu objetivo - Grupo de Trabalho com a finalidade de elaborar fluxo de acolhimento, encaminhamento e acompanhamento de denúncias de assédio moral no contexto das relações de trabalho do Sistema Único de Assistência - foi possível aprofundar a compreensão sobre o tema e propor uma minuta de resolução CNAS que dispõe sobre diretrizes nacionais para a prevenção, enfrentamento ao assédio moral e discriminação no contexto das relações de trabalho no Sistema Único de Assistê</w:t>
      </w:r>
      <w:r>
        <w:t xml:space="preserve">ncia Social (ANEXO 1) e uma minuta de fluxo de encaminhamento de denúncias de assédio moral no SUAS (ANEXO 2). </w:t>
      </w:r>
    </w:p>
    <w:p w14:paraId="1C6221DC" w14:textId="77777777" w:rsidR="00814861" w:rsidRDefault="00AB2B0A">
      <w:pPr>
        <w:jc w:val="both"/>
      </w:pPr>
      <w:r>
        <w:t xml:space="preserve">No processo de construção da minuta de Resolução CNAS de diretrizes nacionais a primeira versão apresentada pelo GT foi recebida pela plenária do CNAS com apontamentos sobre conteúdos que necessitavam de pactuação na Comissão Intergestores Tripartite (CIT). Ainda que com parecer favorável da CONJUR, a minuta retornou ao GT e foi revista em conjunto com </w:t>
      </w:r>
      <w:proofErr w:type="spellStart"/>
      <w:r>
        <w:t>Congemas</w:t>
      </w:r>
      <w:proofErr w:type="spellEnd"/>
      <w:r>
        <w:t xml:space="preserve"> e </w:t>
      </w:r>
      <w:proofErr w:type="spellStart"/>
      <w:r>
        <w:t>Fonseas</w:t>
      </w:r>
      <w:proofErr w:type="spellEnd"/>
      <w:r>
        <w:t xml:space="preserve"> suprimindo conteúdos que trouxessem necessidades de pactuações prévias. Outros ajustes foram feitos em consulta à Coordenação-Geral de Regulação do SUAS. </w:t>
      </w:r>
    </w:p>
    <w:p w14:paraId="7BB9B428" w14:textId="77777777" w:rsidR="00814861" w:rsidRDefault="00AB2B0A">
      <w:pPr>
        <w:jc w:val="both"/>
      </w:pPr>
      <w:r>
        <w:t xml:space="preserve">No total foram realizadas 11 reuniões e 1 oficina. As reuniões de 2025 ocorreram em 6 oportunidades, e cumprido o prazo de vigência, a RESOLUÇÃO CNAS/MDS nº 214, DE 28 DE OUTUBRO DE 2025 alterou a Resolução CNAS/MDS nº 198, de 24 de junho de 2025, acrescentando mais prazo à vigência do GT, com novo prazo de vigência até dia 28 de maio de 2026. Depois disso, mais 6 reuniões foram realizadas, além de oficinas nos dias 23 e 24 de abril de 2026 para finalização da proposta de fluxo. O quadro a seguir apresenta </w:t>
      </w:r>
      <w:r>
        <w:t xml:space="preserve">as pautas e convidados destas reuniões. </w:t>
      </w:r>
    </w:p>
    <w:p w14:paraId="1E416E6D" w14:textId="77777777" w:rsidR="00814861" w:rsidRDefault="00AB2B0A">
      <w:r>
        <w:t xml:space="preserve">       </w:t>
      </w:r>
    </w:p>
    <w:tbl>
      <w:tblPr>
        <w:tblStyle w:val="a"/>
        <w:tblW w:w="8434"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4621"/>
        <w:gridCol w:w="2322"/>
      </w:tblGrid>
      <w:tr w:rsidR="00814861" w14:paraId="053F1BF4" w14:textId="77777777">
        <w:tc>
          <w:tcPr>
            <w:tcW w:w="1491" w:type="dxa"/>
          </w:tcPr>
          <w:p w14:paraId="4F3603DE" w14:textId="77777777" w:rsidR="00814861" w:rsidRDefault="00AB2B0A">
            <w:pPr>
              <w:jc w:val="center"/>
            </w:pPr>
            <w:r>
              <w:t>Data</w:t>
            </w:r>
          </w:p>
        </w:tc>
        <w:tc>
          <w:tcPr>
            <w:tcW w:w="4621" w:type="dxa"/>
          </w:tcPr>
          <w:p w14:paraId="663F454C" w14:textId="77777777" w:rsidR="00814861" w:rsidRDefault="00AB2B0A">
            <w:pPr>
              <w:jc w:val="center"/>
            </w:pPr>
            <w:r>
              <w:t>Pautas</w:t>
            </w:r>
          </w:p>
        </w:tc>
        <w:tc>
          <w:tcPr>
            <w:tcW w:w="2322" w:type="dxa"/>
          </w:tcPr>
          <w:p w14:paraId="245252CC" w14:textId="77777777" w:rsidR="00814861" w:rsidRDefault="00AB2B0A">
            <w:pPr>
              <w:jc w:val="center"/>
            </w:pPr>
            <w:r>
              <w:t>Convidados</w:t>
            </w:r>
          </w:p>
        </w:tc>
      </w:tr>
      <w:tr w:rsidR="00814861" w14:paraId="38E03E67" w14:textId="77777777">
        <w:tc>
          <w:tcPr>
            <w:tcW w:w="1491" w:type="dxa"/>
          </w:tcPr>
          <w:p w14:paraId="612009D3" w14:textId="77777777" w:rsidR="00814861" w:rsidRDefault="00AB2B0A">
            <w:pPr>
              <w:jc w:val="both"/>
            </w:pPr>
            <w:r>
              <w:t>24/07/2025</w:t>
            </w:r>
          </w:p>
        </w:tc>
        <w:tc>
          <w:tcPr>
            <w:tcW w:w="4621" w:type="dxa"/>
          </w:tcPr>
          <w:p w14:paraId="2525C79C" w14:textId="77777777" w:rsidR="00814861" w:rsidRDefault="00AB2B0A">
            <w:pPr>
              <w:numPr>
                <w:ilvl w:val="0"/>
                <w:numId w:val="1"/>
              </w:numPr>
              <w:ind w:left="0" w:firstLine="0"/>
              <w:jc w:val="both"/>
            </w:pPr>
            <w:r>
              <w:t>Escolha da(o) Coordenadora(o) e Coordenadora(o) Adjunta(o) do Grupo de Trabalho.</w:t>
            </w:r>
          </w:p>
          <w:p w14:paraId="35676AFD" w14:textId="77777777" w:rsidR="00814861" w:rsidRDefault="00AB2B0A">
            <w:pPr>
              <w:numPr>
                <w:ilvl w:val="0"/>
                <w:numId w:val="1"/>
              </w:numPr>
              <w:ind w:left="0" w:firstLine="0"/>
              <w:jc w:val="both"/>
            </w:pPr>
            <w:r>
              <w:t>Competências do Grupo de Trabalho</w:t>
            </w:r>
          </w:p>
          <w:p w14:paraId="5B80320B" w14:textId="77777777" w:rsidR="00814861" w:rsidRDefault="00AB2B0A">
            <w:pPr>
              <w:numPr>
                <w:ilvl w:val="0"/>
                <w:numId w:val="1"/>
              </w:numPr>
              <w:ind w:left="0" w:firstLine="0"/>
              <w:jc w:val="both"/>
            </w:pPr>
            <w:r>
              <w:lastRenderedPageBreak/>
              <w:t>Prazo de encerramento do GT</w:t>
            </w:r>
          </w:p>
          <w:p w14:paraId="600CAA6F" w14:textId="77777777" w:rsidR="00814861" w:rsidRDefault="00AB2B0A">
            <w:pPr>
              <w:numPr>
                <w:ilvl w:val="0"/>
                <w:numId w:val="1"/>
              </w:numPr>
              <w:ind w:left="0" w:firstLine="0"/>
              <w:jc w:val="both"/>
            </w:pPr>
            <w:r>
              <w:t>Início dos debates do Grupo de Trabalho.</w:t>
            </w:r>
          </w:p>
          <w:p w14:paraId="60F34761" w14:textId="77777777" w:rsidR="00814861" w:rsidRDefault="00814861">
            <w:pPr>
              <w:jc w:val="both"/>
            </w:pPr>
          </w:p>
        </w:tc>
        <w:tc>
          <w:tcPr>
            <w:tcW w:w="2322" w:type="dxa"/>
          </w:tcPr>
          <w:p w14:paraId="70063305" w14:textId="77777777" w:rsidR="00814861" w:rsidRDefault="00814861">
            <w:pPr>
              <w:jc w:val="both"/>
            </w:pPr>
          </w:p>
        </w:tc>
      </w:tr>
      <w:tr w:rsidR="00814861" w14:paraId="49056BD1" w14:textId="77777777">
        <w:tc>
          <w:tcPr>
            <w:tcW w:w="1491" w:type="dxa"/>
          </w:tcPr>
          <w:p w14:paraId="0DC6CB5D" w14:textId="77777777" w:rsidR="00814861" w:rsidRDefault="00AB2B0A">
            <w:pPr>
              <w:jc w:val="both"/>
            </w:pPr>
            <w:r>
              <w:t>14/08/2025</w:t>
            </w:r>
          </w:p>
          <w:p w14:paraId="1E746F60" w14:textId="77777777" w:rsidR="00814861" w:rsidRDefault="00814861">
            <w:pPr>
              <w:jc w:val="both"/>
            </w:pPr>
          </w:p>
        </w:tc>
        <w:tc>
          <w:tcPr>
            <w:tcW w:w="4621" w:type="dxa"/>
          </w:tcPr>
          <w:p w14:paraId="73E17F60" w14:textId="77777777" w:rsidR="00814861" w:rsidRDefault="00AB2B0A">
            <w:pPr>
              <w:numPr>
                <w:ilvl w:val="0"/>
                <w:numId w:val="10"/>
              </w:numPr>
              <w:ind w:left="0" w:firstLine="0"/>
              <w:jc w:val="both"/>
            </w:pPr>
            <w:r>
              <w:t>Diálogo com a Ouvidoria, com a finalidade de elaborar fluxo de acolhimento, encaminhamento e acompanhamento de denúncias de assédio moral no contexto das relações de trabalho do Sistema Único de Assistência Social</w:t>
            </w:r>
          </w:p>
          <w:p w14:paraId="2CE08D59" w14:textId="77777777" w:rsidR="00814861" w:rsidRDefault="00AB2B0A">
            <w:pPr>
              <w:numPr>
                <w:ilvl w:val="0"/>
                <w:numId w:val="10"/>
              </w:numPr>
              <w:ind w:left="0" w:firstLine="0"/>
              <w:jc w:val="both"/>
            </w:pPr>
            <w:r>
              <w:t>Discutir as atribuições enquanto Grupo de Trabalho.</w:t>
            </w:r>
          </w:p>
          <w:p w14:paraId="3D9B5265" w14:textId="77777777" w:rsidR="00814861" w:rsidRDefault="00AB2B0A">
            <w:pPr>
              <w:numPr>
                <w:ilvl w:val="0"/>
                <w:numId w:val="10"/>
              </w:numPr>
              <w:ind w:left="0" w:firstLine="0"/>
              <w:jc w:val="both"/>
            </w:pPr>
            <w:r>
              <w:t>Definição da pauta da próxima reunião (28 de agosto/2025).</w:t>
            </w:r>
          </w:p>
        </w:tc>
        <w:tc>
          <w:tcPr>
            <w:tcW w:w="2322" w:type="dxa"/>
          </w:tcPr>
          <w:p w14:paraId="0AB4B5FA" w14:textId="77777777" w:rsidR="00814861" w:rsidRDefault="00AB2B0A">
            <w:pPr>
              <w:jc w:val="both"/>
            </w:pPr>
            <w:r>
              <w:t>Convidado: Ouvidoria do MDS.</w:t>
            </w:r>
          </w:p>
          <w:p w14:paraId="51B5DDA9" w14:textId="77777777" w:rsidR="00814861" w:rsidRDefault="00814861">
            <w:pPr>
              <w:jc w:val="both"/>
            </w:pPr>
          </w:p>
        </w:tc>
      </w:tr>
      <w:tr w:rsidR="00814861" w14:paraId="0E55FAF9" w14:textId="77777777">
        <w:tc>
          <w:tcPr>
            <w:tcW w:w="1491" w:type="dxa"/>
          </w:tcPr>
          <w:p w14:paraId="70061F71" w14:textId="77777777" w:rsidR="00814861" w:rsidRDefault="00AB2B0A">
            <w:pPr>
              <w:jc w:val="both"/>
            </w:pPr>
            <w:r>
              <w:t>28/08/2025</w:t>
            </w:r>
          </w:p>
        </w:tc>
        <w:tc>
          <w:tcPr>
            <w:tcW w:w="4621" w:type="dxa"/>
          </w:tcPr>
          <w:p w14:paraId="35F12F2F" w14:textId="77777777" w:rsidR="00814861" w:rsidRDefault="00AB2B0A">
            <w:pPr>
              <w:numPr>
                <w:ilvl w:val="0"/>
                <w:numId w:val="11"/>
              </w:numPr>
              <w:ind w:left="0" w:firstLine="0"/>
              <w:jc w:val="both"/>
            </w:pPr>
            <w:r>
              <w:t>Diálogo com a Controladoria-Geral da União - CGU, com a finalidade de elaborar fluxo de acolhimento, encaminhamento e acompanhamento de denúncias de assédio moral no contexto das relações de trabalho do Sistema Único de Assistência Social.</w:t>
            </w:r>
          </w:p>
          <w:p w14:paraId="00ABDEBE" w14:textId="77777777" w:rsidR="00814861" w:rsidRDefault="00AB2B0A">
            <w:pPr>
              <w:numPr>
                <w:ilvl w:val="0"/>
                <w:numId w:val="11"/>
              </w:numPr>
              <w:ind w:left="0" w:firstLine="0"/>
              <w:jc w:val="both"/>
            </w:pPr>
            <w:r>
              <w:t>Apresentação do levantamento sobre o assédio moral debatido no âmbito da Comissão de Acompanhamento aos Conselhos.</w:t>
            </w:r>
          </w:p>
          <w:p w14:paraId="5C8CC922" w14:textId="77777777" w:rsidR="00814861" w:rsidRDefault="00AB2B0A">
            <w:pPr>
              <w:numPr>
                <w:ilvl w:val="0"/>
                <w:numId w:val="11"/>
              </w:numPr>
              <w:ind w:left="0" w:firstLine="0"/>
              <w:jc w:val="both"/>
            </w:pPr>
            <w:r>
              <w:t>Definição da data e pauta da próxima reunião.</w:t>
            </w:r>
          </w:p>
        </w:tc>
        <w:tc>
          <w:tcPr>
            <w:tcW w:w="2322" w:type="dxa"/>
          </w:tcPr>
          <w:p w14:paraId="200CFA57" w14:textId="77777777" w:rsidR="00814861" w:rsidRDefault="00AB2B0A">
            <w:pPr>
              <w:jc w:val="both"/>
            </w:pPr>
            <w:r>
              <w:t xml:space="preserve">Sr. Rafael Antônio Dal Rosso, Coordenador-Geral de Articulação Institucional da </w:t>
            </w:r>
            <w:proofErr w:type="spellStart"/>
            <w:r>
              <w:t>Ouvidoria-Geral</w:t>
            </w:r>
            <w:proofErr w:type="spellEnd"/>
            <w:r>
              <w:t xml:space="preserve"> da União da Controladoria-Geral da União - CGU</w:t>
            </w:r>
            <w:r>
              <w:rPr>
                <w:rFonts w:ascii="Arial" w:eastAsia="Arial" w:hAnsi="Arial" w:cs="Arial"/>
              </w:rPr>
              <w:t>​</w:t>
            </w:r>
            <w:r>
              <w:t>.</w:t>
            </w:r>
          </w:p>
          <w:p w14:paraId="2CECAA82" w14:textId="77777777" w:rsidR="00814861" w:rsidRDefault="00AB2B0A">
            <w:pPr>
              <w:jc w:val="both"/>
            </w:pPr>
            <w:r>
              <w:t>Coordenação Técnica de Acompanhamento aos Conselhos do CNAS – CAC</w:t>
            </w:r>
          </w:p>
        </w:tc>
      </w:tr>
      <w:tr w:rsidR="00814861" w14:paraId="4CC1C9D4" w14:textId="77777777">
        <w:tc>
          <w:tcPr>
            <w:tcW w:w="1491" w:type="dxa"/>
          </w:tcPr>
          <w:p w14:paraId="1389C959" w14:textId="77777777" w:rsidR="00814861" w:rsidRDefault="00AB2B0A">
            <w:pPr>
              <w:jc w:val="both"/>
            </w:pPr>
            <w:r>
              <w:t> 18/09/2025</w:t>
            </w:r>
          </w:p>
        </w:tc>
        <w:tc>
          <w:tcPr>
            <w:tcW w:w="4621" w:type="dxa"/>
          </w:tcPr>
          <w:p w14:paraId="27FE1939" w14:textId="77777777" w:rsidR="00814861" w:rsidRDefault="00AB2B0A">
            <w:pPr>
              <w:numPr>
                <w:ilvl w:val="0"/>
                <w:numId w:val="12"/>
              </w:numPr>
              <w:ind w:left="0" w:firstLine="0"/>
              <w:jc w:val="both"/>
            </w:pPr>
            <w:r>
              <w:t>Apresentação do fluxo de encaminhamentos das denúncias de assédio moral no âmbito da Secretaria de Desenvolvimento Social do Governo do Distrito Federal- SEDES/GDF.</w:t>
            </w:r>
          </w:p>
          <w:p w14:paraId="5A1A7AE5" w14:textId="77777777" w:rsidR="00814861" w:rsidRDefault="00AB2B0A">
            <w:pPr>
              <w:numPr>
                <w:ilvl w:val="0"/>
                <w:numId w:val="12"/>
              </w:numPr>
              <w:ind w:left="0" w:firstLine="0"/>
              <w:jc w:val="both"/>
            </w:pPr>
            <w:r>
              <w:t>Definição da data e pauta da próxima reunião.</w:t>
            </w:r>
          </w:p>
        </w:tc>
        <w:tc>
          <w:tcPr>
            <w:tcW w:w="2322" w:type="dxa"/>
          </w:tcPr>
          <w:p w14:paraId="44E97F34" w14:textId="77777777" w:rsidR="00814861" w:rsidRDefault="00AB2B0A">
            <w:pPr>
              <w:jc w:val="both"/>
            </w:pPr>
            <w:r>
              <w:t xml:space="preserve">Sra. </w:t>
            </w:r>
            <w:proofErr w:type="gramStart"/>
            <w:r>
              <w:t>Milene  Gonçalves</w:t>
            </w:r>
            <w:proofErr w:type="gramEnd"/>
            <w:r>
              <w:t xml:space="preserve"> da Gerência de Correição Disciplinar da Secretaria de Desenvolvimento Social-SEDES</w:t>
            </w:r>
            <w:r>
              <w:rPr>
                <w:rFonts w:ascii="Arial" w:eastAsia="Arial" w:hAnsi="Arial" w:cs="Arial"/>
              </w:rPr>
              <w:t>​</w:t>
            </w:r>
            <w:r>
              <w:t>.</w:t>
            </w:r>
          </w:p>
        </w:tc>
      </w:tr>
      <w:tr w:rsidR="00814861" w14:paraId="76E79B92" w14:textId="77777777">
        <w:tc>
          <w:tcPr>
            <w:tcW w:w="1491" w:type="dxa"/>
          </w:tcPr>
          <w:p w14:paraId="41689EFC" w14:textId="77777777" w:rsidR="00814861" w:rsidRDefault="00AB2B0A">
            <w:pPr>
              <w:jc w:val="both"/>
            </w:pPr>
            <w:r>
              <w:t>10/10/2025</w:t>
            </w:r>
          </w:p>
          <w:p w14:paraId="65A802A2" w14:textId="77777777" w:rsidR="00814861" w:rsidRDefault="00814861">
            <w:pPr>
              <w:jc w:val="both"/>
            </w:pPr>
          </w:p>
        </w:tc>
        <w:tc>
          <w:tcPr>
            <w:tcW w:w="4621" w:type="dxa"/>
          </w:tcPr>
          <w:p w14:paraId="7979FFED" w14:textId="77777777" w:rsidR="00814861" w:rsidRDefault="00AB2B0A">
            <w:pPr>
              <w:numPr>
                <w:ilvl w:val="0"/>
                <w:numId w:val="13"/>
              </w:numPr>
              <w:ind w:left="0" w:firstLine="0"/>
              <w:jc w:val="both"/>
            </w:pPr>
            <w:r>
              <w:t>Apresentação sobre a Norma Regulamentadora Nº 1 (NR-1).</w:t>
            </w:r>
          </w:p>
          <w:p w14:paraId="585C29B2" w14:textId="77777777" w:rsidR="00814861" w:rsidRDefault="00AB2B0A">
            <w:pPr>
              <w:numPr>
                <w:ilvl w:val="0"/>
                <w:numId w:val="13"/>
              </w:numPr>
              <w:ind w:left="0" w:firstLine="0"/>
              <w:jc w:val="both"/>
            </w:pPr>
            <w:r>
              <w:t>Apresentação sobre a Cartilha Amarela Prevenção e combate ao Assédio, a outras formas de Violências e ao Suicídio relacionado ao trabalho.</w:t>
            </w:r>
          </w:p>
          <w:p w14:paraId="62B88294" w14:textId="77777777" w:rsidR="00814861" w:rsidRDefault="00AB2B0A">
            <w:pPr>
              <w:numPr>
                <w:ilvl w:val="0"/>
                <w:numId w:val="13"/>
              </w:numPr>
              <w:ind w:left="0" w:firstLine="0"/>
              <w:jc w:val="both"/>
            </w:pPr>
            <w:r>
              <w:t>Definição da pauta da reunião do dia 30 de outubro de 2025, no horário das 9h30 às 12h.</w:t>
            </w:r>
          </w:p>
        </w:tc>
        <w:tc>
          <w:tcPr>
            <w:tcW w:w="2322" w:type="dxa"/>
          </w:tcPr>
          <w:p w14:paraId="5B765DB4" w14:textId="77777777" w:rsidR="00814861" w:rsidRDefault="00AB2B0A">
            <w:pPr>
              <w:jc w:val="both"/>
            </w:pPr>
            <w:proofErr w:type="spellStart"/>
            <w:r>
              <w:t>Rozana</w:t>
            </w:r>
            <w:proofErr w:type="spellEnd"/>
            <w:r>
              <w:t xml:space="preserve"> Fonseca (consultora DGSUAS).</w:t>
            </w:r>
          </w:p>
          <w:p w14:paraId="66F5987B" w14:textId="77777777" w:rsidR="00814861" w:rsidRDefault="00AB2B0A">
            <w:pPr>
              <w:jc w:val="both"/>
            </w:pPr>
            <w:r>
              <w:t>Odete Reis - MTE.</w:t>
            </w:r>
          </w:p>
        </w:tc>
      </w:tr>
      <w:tr w:rsidR="00814861" w14:paraId="4C30EE2A" w14:textId="77777777">
        <w:tc>
          <w:tcPr>
            <w:tcW w:w="1491" w:type="dxa"/>
          </w:tcPr>
          <w:p w14:paraId="2E4817AB" w14:textId="77777777" w:rsidR="00814861" w:rsidRDefault="00AB2B0A">
            <w:pPr>
              <w:jc w:val="both"/>
            </w:pPr>
            <w:r>
              <w:lastRenderedPageBreak/>
              <w:t>30/10/2025</w:t>
            </w:r>
          </w:p>
        </w:tc>
        <w:tc>
          <w:tcPr>
            <w:tcW w:w="4621" w:type="dxa"/>
          </w:tcPr>
          <w:p w14:paraId="1EC0B6B1" w14:textId="77777777" w:rsidR="00814861" w:rsidRDefault="00AB2B0A">
            <w:pPr>
              <w:numPr>
                <w:ilvl w:val="0"/>
                <w:numId w:val="2"/>
              </w:numPr>
              <w:ind w:left="0" w:firstLine="0"/>
              <w:jc w:val="both"/>
            </w:pPr>
            <w:r>
              <w:t>Apresentação sobre a Norma Regulamentadora Nº 1 (NR-1).</w:t>
            </w:r>
          </w:p>
          <w:p w14:paraId="622D6749" w14:textId="77777777" w:rsidR="00814861" w:rsidRDefault="00AB2B0A">
            <w:pPr>
              <w:numPr>
                <w:ilvl w:val="0"/>
                <w:numId w:val="2"/>
              </w:numPr>
              <w:ind w:left="0" w:firstLine="0"/>
              <w:jc w:val="both"/>
            </w:pPr>
            <w:r>
              <w:t>Minuta de Resolução Conjunta sobre as diretrizes nacionais.</w:t>
            </w:r>
          </w:p>
          <w:p w14:paraId="02E04433" w14:textId="77777777" w:rsidR="00814861" w:rsidRDefault="00AB2B0A">
            <w:pPr>
              <w:numPr>
                <w:ilvl w:val="0"/>
                <w:numId w:val="2"/>
              </w:numPr>
              <w:ind w:left="0" w:firstLine="0"/>
              <w:jc w:val="both"/>
            </w:pPr>
            <w:r>
              <w:t xml:space="preserve">Folder para a conferência nacional; </w:t>
            </w:r>
          </w:p>
          <w:p w14:paraId="70A5027C" w14:textId="77777777" w:rsidR="00814861" w:rsidRDefault="00AB2B0A">
            <w:pPr>
              <w:numPr>
                <w:ilvl w:val="0"/>
                <w:numId w:val="2"/>
              </w:numPr>
              <w:ind w:left="0" w:firstLine="0"/>
              <w:jc w:val="both"/>
            </w:pPr>
            <w:r>
              <w:t>Definição da pauta da reunião do dia 6 de novembro de 2025, no horário das 9h30 às 12h</w:t>
            </w:r>
          </w:p>
        </w:tc>
        <w:tc>
          <w:tcPr>
            <w:tcW w:w="2322" w:type="dxa"/>
          </w:tcPr>
          <w:p w14:paraId="055D4477" w14:textId="77777777" w:rsidR="00814861" w:rsidRDefault="00AB2B0A">
            <w:pPr>
              <w:jc w:val="both"/>
            </w:pPr>
            <w:proofErr w:type="spellStart"/>
            <w:r>
              <w:t>Rozana</w:t>
            </w:r>
            <w:proofErr w:type="spellEnd"/>
            <w:r>
              <w:t xml:space="preserve"> Fonseca (consultora DGSUAS).</w:t>
            </w:r>
          </w:p>
          <w:p w14:paraId="6618458C" w14:textId="77777777" w:rsidR="00814861" w:rsidRDefault="00AB2B0A">
            <w:pPr>
              <w:jc w:val="both"/>
            </w:pPr>
            <w:r>
              <w:t>Odete Reis - MTE</w:t>
            </w:r>
          </w:p>
        </w:tc>
      </w:tr>
      <w:tr w:rsidR="00814861" w14:paraId="2BACB3F3" w14:textId="77777777">
        <w:tc>
          <w:tcPr>
            <w:tcW w:w="1491" w:type="dxa"/>
          </w:tcPr>
          <w:p w14:paraId="0C2DA717" w14:textId="77777777" w:rsidR="00814861" w:rsidRDefault="00AB2B0A">
            <w:pPr>
              <w:jc w:val="both"/>
            </w:pPr>
            <w:r>
              <w:t>27/11/2025</w:t>
            </w:r>
          </w:p>
        </w:tc>
        <w:tc>
          <w:tcPr>
            <w:tcW w:w="4621" w:type="dxa"/>
          </w:tcPr>
          <w:p w14:paraId="4E6FCB10" w14:textId="77777777" w:rsidR="00814861" w:rsidRDefault="00AB2B0A">
            <w:pPr>
              <w:numPr>
                <w:ilvl w:val="0"/>
                <w:numId w:val="3"/>
              </w:numPr>
              <w:ind w:left="0" w:firstLine="0"/>
              <w:jc w:val="both"/>
            </w:pPr>
            <w:r>
              <w:t>Discutir objetivo e público-alvo da oficina a ser realizada em março/2026.</w:t>
            </w:r>
          </w:p>
          <w:p w14:paraId="31CDF703" w14:textId="77777777" w:rsidR="00814861" w:rsidRDefault="00AB2B0A">
            <w:pPr>
              <w:numPr>
                <w:ilvl w:val="0"/>
                <w:numId w:val="3"/>
              </w:numPr>
              <w:ind w:left="0" w:firstLine="0"/>
              <w:jc w:val="both"/>
            </w:pPr>
            <w:r>
              <w:t xml:space="preserve">Discutir live sobre Norma Regulamentadora Nº 1 (NR-1) com a Consultora </w:t>
            </w:r>
            <w:proofErr w:type="spellStart"/>
            <w:r>
              <w:t>Rozana</w:t>
            </w:r>
            <w:proofErr w:type="spellEnd"/>
            <w:r>
              <w:t xml:space="preserve"> Fonseca para o mês de fevereiro/2026</w:t>
            </w:r>
            <w:r>
              <w:rPr>
                <w:rFonts w:ascii="Arial" w:eastAsia="Arial" w:hAnsi="Arial" w:cs="Arial"/>
              </w:rPr>
              <w:t>​</w:t>
            </w:r>
            <w:r>
              <w:t>.</w:t>
            </w:r>
          </w:p>
          <w:p w14:paraId="4589EB88" w14:textId="77777777" w:rsidR="00814861" w:rsidRDefault="00AB2B0A">
            <w:pPr>
              <w:numPr>
                <w:ilvl w:val="0"/>
                <w:numId w:val="3"/>
              </w:numPr>
              <w:ind w:left="0" w:firstLine="0"/>
              <w:jc w:val="both"/>
            </w:pPr>
            <w:r>
              <w:t>Live com o objetivo de apresentar a Cartilha Amarela – Prevenção e Combate ao Assédio, às Violências e ao Suicídio Relacionado ao Trabalho.</w:t>
            </w:r>
          </w:p>
          <w:p w14:paraId="571D9825" w14:textId="77777777" w:rsidR="00814861" w:rsidRDefault="00AB2B0A">
            <w:pPr>
              <w:numPr>
                <w:ilvl w:val="0"/>
                <w:numId w:val="3"/>
              </w:numPr>
              <w:ind w:left="0" w:firstLine="0"/>
              <w:jc w:val="both"/>
            </w:pPr>
            <w:r>
              <w:t>Definição da pauta da reunião do dia 18 de dezembro de 2025, no horário das 9h30 às 12h.</w:t>
            </w:r>
          </w:p>
        </w:tc>
        <w:tc>
          <w:tcPr>
            <w:tcW w:w="2322" w:type="dxa"/>
          </w:tcPr>
          <w:p w14:paraId="2562B82E" w14:textId="77777777" w:rsidR="00814861" w:rsidRDefault="00AB2B0A">
            <w:pPr>
              <w:jc w:val="both"/>
            </w:pPr>
            <w:r>
              <w:t xml:space="preserve">Convidada: </w:t>
            </w:r>
            <w:proofErr w:type="spellStart"/>
            <w:r>
              <w:t>Rozana</w:t>
            </w:r>
            <w:proofErr w:type="spellEnd"/>
            <w:r>
              <w:t xml:space="preserve"> Fonseca.</w:t>
            </w:r>
          </w:p>
          <w:p w14:paraId="57409666" w14:textId="77777777" w:rsidR="00814861" w:rsidRDefault="00AB2B0A">
            <w:pPr>
              <w:jc w:val="both"/>
            </w:pPr>
            <w:r>
              <w:t xml:space="preserve">Live Coordenação: Andreia e Marcilio; </w:t>
            </w:r>
          </w:p>
          <w:p w14:paraId="63D6B127" w14:textId="77777777" w:rsidR="00814861" w:rsidRDefault="00AB2B0A">
            <w:pPr>
              <w:jc w:val="both"/>
            </w:pPr>
            <w:r>
              <w:t>Convidada: Odete Reis - MTE</w:t>
            </w:r>
          </w:p>
          <w:p w14:paraId="3E5706CD" w14:textId="77777777" w:rsidR="00814861" w:rsidRDefault="00814861">
            <w:pPr>
              <w:jc w:val="both"/>
            </w:pPr>
          </w:p>
        </w:tc>
      </w:tr>
      <w:tr w:rsidR="00814861" w14:paraId="2122F693" w14:textId="77777777">
        <w:tc>
          <w:tcPr>
            <w:tcW w:w="1491" w:type="dxa"/>
          </w:tcPr>
          <w:p w14:paraId="1B804413" w14:textId="77777777" w:rsidR="00814861" w:rsidRDefault="00AB2B0A">
            <w:pPr>
              <w:jc w:val="both"/>
            </w:pPr>
            <w:r>
              <w:t>18/12/2025</w:t>
            </w:r>
          </w:p>
        </w:tc>
        <w:tc>
          <w:tcPr>
            <w:tcW w:w="4621" w:type="dxa"/>
          </w:tcPr>
          <w:p w14:paraId="22C05BBB" w14:textId="77777777" w:rsidR="00814861" w:rsidRDefault="00AB2B0A">
            <w:pPr>
              <w:numPr>
                <w:ilvl w:val="0"/>
                <w:numId w:val="4"/>
              </w:numPr>
              <w:ind w:left="0" w:firstLine="0"/>
              <w:jc w:val="both"/>
            </w:pPr>
            <w:r>
              <w:t>Rediscussão da minuta de Resolução, considerando as contribuições do Pleno e com a presença da DGSUAS/Regulação.</w:t>
            </w:r>
          </w:p>
          <w:p w14:paraId="488BCBB5" w14:textId="77777777" w:rsidR="00814861" w:rsidRDefault="00AB2B0A">
            <w:pPr>
              <w:numPr>
                <w:ilvl w:val="0"/>
                <w:numId w:val="4"/>
              </w:numPr>
              <w:ind w:left="0" w:firstLine="0"/>
              <w:jc w:val="both"/>
            </w:pPr>
            <w:r>
              <w:t>Apresentação da metodologia da 1ª Oficina para a construção dos fluxos e protocolos a ser realizada em março/2026.</w:t>
            </w:r>
          </w:p>
          <w:p w14:paraId="3612B021" w14:textId="77777777" w:rsidR="00814861" w:rsidRDefault="00AB2B0A">
            <w:pPr>
              <w:jc w:val="both"/>
            </w:pPr>
            <w:r>
              <w:t>Definição do calendário de reuniões do GT para o ano de 2026.</w:t>
            </w:r>
          </w:p>
        </w:tc>
        <w:tc>
          <w:tcPr>
            <w:tcW w:w="2322" w:type="dxa"/>
          </w:tcPr>
          <w:p w14:paraId="05FB9F82" w14:textId="77777777" w:rsidR="00814861" w:rsidRDefault="00814861">
            <w:pPr>
              <w:jc w:val="both"/>
            </w:pPr>
          </w:p>
        </w:tc>
      </w:tr>
      <w:tr w:rsidR="00814861" w14:paraId="4ABFD701" w14:textId="77777777">
        <w:tc>
          <w:tcPr>
            <w:tcW w:w="1491" w:type="dxa"/>
          </w:tcPr>
          <w:p w14:paraId="555A2FA8" w14:textId="77777777" w:rsidR="00814861" w:rsidRDefault="00AB2B0A">
            <w:pPr>
              <w:jc w:val="both"/>
            </w:pPr>
            <w:r>
              <w:t>29/01/2026</w:t>
            </w:r>
          </w:p>
          <w:p w14:paraId="7FE31A17" w14:textId="77777777" w:rsidR="00814861" w:rsidRDefault="00814861">
            <w:pPr>
              <w:jc w:val="both"/>
            </w:pPr>
          </w:p>
        </w:tc>
        <w:tc>
          <w:tcPr>
            <w:tcW w:w="4621" w:type="dxa"/>
          </w:tcPr>
          <w:p w14:paraId="466CF14C" w14:textId="77777777" w:rsidR="00814861" w:rsidRDefault="00AB2B0A">
            <w:pPr>
              <w:numPr>
                <w:ilvl w:val="0"/>
                <w:numId w:val="5"/>
              </w:numPr>
              <w:ind w:left="0" w:firstLine="0"/>
              <w:jc w:val="both"/>
            </w:pPr>
            <w:r>
              <w:t>Rediscussão da minuta de Resolução, considerando as contribuições do Pleno, FONSEAS e CONGEMAS, com a presença da DGSUAS/Regulação.</w:t>
            </w:r>
          </w:p>
          <w:p w14:paraId="5C71BDB6" w14:textId="77777777" w:rsidR="00814861" w:rsidRDefault="00AB2B0A">
            <w:pPr>
              <w:numPr>
                <w:ilvl w:val="0"/>
                <w:numId w:val="5"/>
              </w:numPr>
              <w:ind w:left="0" w:firstLine="0"/>
              <w:jc w:val="both"/>
            </w:pPr>
            <w:r>
              <w:t>Apresentação da metodologia da 1a Oficina para a construção dos fluxos e protocolos.</w:t>
            </w:r>
          </w:p>
          <w:p w14:paraId="1287C570" w14:textId="77777777" w:rsidR="00814861" w:rsidRDefault="00814861">
            <w:pPr>
              <w:jc w:val="both"/>
            </w:pPr>
          </w:p>
        </w:tc>
        <w:tc>
          <w:tcPr>
            <w:tcW w:w="2322" w:type="dxa"/>
          </w:tcPr>
          <w:p w14:paraId="7DAE16C0" w14:textId="77777777" w:rsidR="00814861" w:rsidRDefault="00AB2B0A">
            <w:pPr>
              <w:jc w:val="both"/>
            </w:pPr>
            <w:r>
              <w:t xml:space="preserve"> Dra. Paula </w:t>
            </w:r>
            <w:proofErr w:type="spellStart"/>
            <w:r>
              <w:t>Davoglio</w:t>
            </w:r>
            <w:proofErr w:type="spellEnd"/>
            <w:r>
              <w:t xml:space="preserve"> Goes - regulação do DGSUAS/SNAS</w:t>
            </w:r>
          </w:p>
          <w:p w14:paraId="1AABC561" w14:textId="77777777" w:rsidR="00814861" w:rsidRDefault="00814861">
            <w:pPr>
              <w:jc w:val="both"/>
            </w:pPr>
          </w:p>
        </w:tc>
      </w:tr>
      <w:tr w:rsidR="00814861" w14:paraId="323F48E2" w14:textId="77777777">
        <w:tc>
          <w:tcPr>
            <w:tcW w:w="1491" w:type="dxa"/>
          </w:tcPr>
          <w:p w14:paraId="3CA8271E" w14:textId="77777777" w:rsidR="00814861" w:rsidRDefault="00AB2B0A">
            <w:pPr>
              <w:jc w:val="both"/>
            </w:pPr>
            <w:r>
              <w:t> 12/02/2026</w:t>
            </w:r>
          </w:p>
          <w:p w14:paraId="19F17701" w14:textId="77777777" w:rsidR="00814861" w:rsidRDefault="00814861">
            <w:pPr>
              <w:jc w:val="both"/>
            </w:pPr>
          </w:p>
        </w:tc>
        <w:tc>
          <w:tcPr>
            <w:tcW w:w="4621" w:type="dxa"/>
          </w:tcPr>
          <w:p w14:paraId="5F6F1151" w14:textId="77777777" w:rsidR="00814861" w:rsidRDefault="00AB2B0A">
            <w:pPr>
              <w:numPr>
                <w:ilvl w:val="0"/>
                <w:numId w:val="6"/>
              </w:numPr>
              <w:ind w:left="0" w:firstLine="0"/>
              <w:jc w:val="both"/>
            </w:pPr>
            <w:r>
              <w:t>Rediscussão da minuta de Resolução, considerando as contribuições do Pleno, FONSEAS e CONGEMAS. </w:t>
            </w:r>
          </w:p>
          <w:p w14:paraId="42F833DB" w14:textId="77777777" w:rsidR="00814861" w:rsidRDefault="00AB2B0A">
            <w:pPr>
              <w:numPr>
                <w:ilvl w:val="0"/>
                <w:numId w:val="6"/>
              </w:numPr>
              <w:ind w:left="0" w:firstLine="0"/>
              <w:jc w:val="both"/>
            </w:pPr>
            <w:r>
              <w:t>Apresentação da metodologia da 1a Oficina para a construção dos fluxos e protocolos.</w:t>
            </w:r>
          </w:p>
          <w:p w14:paraId="46EA33D2" w14:textId="77777777" w:rsidR="00814861" w:rsidRDefault="00814861">
            <w:pPr>
              <w:jc w:val="both"/>
            </w:pPr>
          </w:p>
        </w:tc>
        <w:tc>
          <w:tcPr>
            <w:tcW w:w="2322" w:type="dxa"/>
          </w:tcPr>
          <w:p w14:paraId="21D2E246" w14:textId="77777777" w:rsidR="00814861" w:rsidRDefault="00AB2B0A">
            <w:pPr>
              <w:jc w:val="both"/>
            </w:pPr>
            <w:proofErr w:type="spellStart"/>
            <w:r>
              <w:t>Thauan</w:t>
            </w:r>
            <w:proofErr w:type="spellEnd"/>
            <w:r>
              <w:t xml:space="preserve"> </w:t>
            </w:r>
            <w:proofErr w:type="spellStart"/>
            <w:r>
              <w:t>Pastrello</w:t>
            </w:r>
            <w:proofErr w:type="spellEnd"/>
            <w:r>
              <w:t xml:space="preserve"> - FONSEAS</w:t>
            </w:r>
          </w:p>
        </w:tc>
      </w:tr>
      <w:tr w:rsidR="00814861" w14:paraId="6E2ECDAD" w14:textId="77777777">
        <w:tc>
          <w:tcPr>
            <w:tcW w:w="1491" w:type="dxa"/>
          </w:tcPr>
          <w:p w14:paraId="40DBDB72" w14:textId="77777777" w:rsidR="00814861" w:rsidRDefault="00AB2B0A">
            <w:pPr>
              <w:jc w:val="both"/>
            </w:pPr>
            <w:r>
              <w:t>26/02/2026</w:t>
            </w:r>
          </w:p>
          <w:p w14:paraId="4D7E79FB" w14:textId="77777777" w:rsidR="00814861" w:rsidRDefault="00814861">
            <w:pPr>
              <w:jc w:val="both"/>
            </w:pPr>
          </w:p>
        </w:tc>
        <w:tc>
          <w:tcPr>
            <w:tcW w:w="4621" w:type="dxa"/>
          </w:tcPr>
          <w:p w14:paraId="081A7CA9" w14:textId="77777777" w:rsidR="00814861" w:rsidRDefault="00AB2B0A">
            <w:pPr>
              <w:numPr>
                <w:ilvl w:val="0"/>
                <w:numId w:val="7"/>
              </w:numPr>
              <w:ind w:left="0" w:firstLine="0"/>
              <w:jc w:val="both"/>
            </w:pPr>
            <w:r>
              <w:t xml:space="preserve">Análise do retorno de </w:t>
            </w:r>
            <w:proofErr w:type="spellStart"/>
            <w:r>
              <w:t>Fonseas</w:t>
            </w:r>
            <w:proofErr w:type="spellEnd"/>
            <w:r>
              <w:t xml:space="preserve"> e </w:t>
            </w:r>
            <w:proofErr w:type="spellStart"/>
            <w:r>
              <w:t>Congemas</w:t>
            </w:r>
            <w:proofErr w:type="spellEnd"/>
            <w:r>
              <w:t xml:space="preserve"> sobre a minuta; </w:t>
            </w:r>
          </w:p>
          <w:p w14:paraId="7B2D1723" w14:textId="77777777" w:rsidR="00814861" w:rsidRDefault="00AB2B0A">
            <w:pPr>
              <w:numPr>
                <w:ilvl w:val="0"/>
                <w:numId w:val="7"/>
              </w:numPr>
              <w:ind w:left="0" w:firstLine="0"/>
              <w:jc w:val="both"/>
            </w:pPr>
            <w:r>
              <w:lastRenderedPageBreak/>
              <w:t>Discussão da minuta com a Regulação DGSUAS/SNAS;</w:t>
            </w:r>
          </w:p>
          <w:p w14:paraId="0BDD9F51" w14:textId="77777777" w:rsidR="00814861" w:rsidRDefault="00AB2B0A">
            <w:pPr>
              <w:numPr>
                <w:ilvl w:val="0"/>
                <w:numId w:val="7"/>
              </w:numPr>
              <w:ind w:left="0" w:firstLine="0"/>
              <w:jc w:val="both"/>
            </w:pPr>
            <w:r>
              <w:t>Validação da proposta metodológica da Oficina dia 02/04.</w:t>
            </w:r>
          </w:p>
        </w:tc>
        <w:tc>
          <w:tcPr>
            <w:tcW w:w="2322" w:type="dxa"/>
          </w:tcPr>
          <w:p w14:paraId="503594CE" w14:textId="77777777" w:rsidR="00814861" w:rsidRDefault="00AB2B0A">
            <w:pPr>
              <w:jc w:val="both"/>
            </w:pPr>
            <w:r>
              <w:lastRenderedPageBreak/>
              <w:t xml:space="preserve">Paula </w:t>
            </w:r>
            <w:proofErr w:type="spellStart"/>
            <w:r>
              <w:t>Davogliio</w:t>
            </w:r>
            <w:proofErr w:type="spellEnd"/>
            <w:r>
              <w:t xml:space="preserve"> Goes</w:t>
            </w:r>
          </w:p>
          <w:p w14:paraId="329A8D63" w14:textId="77777777" w:rsidR="00814861" w:rsidRDefault="00AB2B0A">
            <w:pPr>
              <w:jc w:val="both"/>
            </w:pPr>
            <w:proofErr w:type="spellStart"/>
            <w:r>
              <w:lastRenderedPageBreak/>
              <w:t>Rozana</w:t>
            </w:r>
            <w:proofErr w:type="spellEnd"/>
            <w:r>
              <w:t xml:space="preserve"> Fonseca</w:t>
            </w:r>
          </w:p>
        </w:tc>
      </w:tr>
      <w:tr w:rsidR="00814861" w14:paraId="659AB54D" w14:textId="77777777">
        <w:tc>
          <w:tcPr>
            <w:tcW w:w="1491" w:type="dxa"/>
          </w:tcPr>
          <w:p w14:paraId="14956754" w14:textId="77777777" w:rsidR="00814861" w:rsidRDefault="00AB2B0A">
            <w:pPr>
              <w:jc w:val="both"/>
            </w:pPr>
            <w:r>
              <w:lastRenderedPageBreak/>
              <w:t> 02/04/2026</w:t>
            </w:r>
          </w:p>
        </w:tc>
        <w:tc>
          <w:tcPr>
            <w:tcW w:w="4621" w:type="dxa"/>
          </w:tcPr>
          <w:p w14:paraId="42A9B032" w14:textId="77777777" w:rsidR="00814861" w:rsidRDefault="00AB2B0A">
            <w:pPr>
              <w:numPr>
                <w:ilvl w:val="0"/>
                <w:numId w:val="8"/>
              </w:numPr>
              <w:ind w:left="0" w:firstLine="0"/>
              <w:jc w:val="both"/>
            </w:pPr>
            <w:r>
              <w:t>Construção da programação de oficina de construção de fluxos e procedimentos de combate ao assédio moral do SUAS</w:t>
            </w:r>
          </w:p>
        </w:tc>
        <w:tc>
          <w:tcPr>
            <w:tcW w:w="2322" w:type="dxa"/>
          </w:tcPr>
          <w:p w14:paraId="02D94E3A" w14:textId="77777777" w:rsidR="00814861" w:rsidRDefault="00814861">
            <w:pPr>
              <w:jc w:val="both"/>
            </w:pPr>
          </w:p>
        </w:tc>
      </w:tr>
      <w:tr w:rsidR="00814861" w14:paraId="6ADC2F31" w14:textId="77777777">
        <w:tc>
          <w:tcPr>
            <w:tcW w:w="1491" w:type="dxa"/>
          </w:tcPr>
          <w:p w14:paraId="7B2A2795" w14:textId="77777777" w:rsidR="00814861" w:rsidRDefault="00AB2B0A">
            <w:pPr>
              <w:jc w:val="both"/>
            </w:pPr>
            <w:r>
              <w:t>23-24/04/2026</w:t>
            </w:r>
          </w:p>
        </w:tc>
        <w:tc>
          <w:tcPr>
            <w:tcW w:w="4621" w:type="dxa"/>
          </w:tcPr>
          <w:p w14:paraId="1B3D8374" w14:textId="77777777" w:rsidR="00814861" w:rsidRDefault="00AB2B0A">
            <w:pPr>
              <w:jc w:val="both"/>
            </w:pPr>
            <w:r>
              <w:t xml:space="preserve">Oficina fechamento da proposta de fluxo De Acolhimento, Encaminhamento e Acompanhamento de Denúncias de Assédio Moral no Contexto das Relações de Trabalho do Sistema Único De Assistência Social. </w:t>
            </w:r>
          </w:p>
        </w:tc>
        <w:tc>
          <w:tcPr>
            <w:tcW w:w="2322" w:type="dxa"/>
          </w:tcPr>
          <w:p w14:paraId="21E8CA97" w14:textId="77777777" w:rsidR="00814861" w:rsidRDefault="00AB2B0A">
            <w:pPr>
              <w:jc w:val="both"/>
            </w:pPr>
            <w:proofErr w:type="spellStart"/>
            <w:r>
              <w:t>Rozana</w:t>
            </w:r>
            <w:proofErr w:type="spellEnd"/>
            <w:r>
              <w:t xml:space="preserve"> Fonseca</w:t>
            </w:r>
          </w:p>
          <w:p w14:paraId="7AB0C756" w14:textId="77777777" w:rsidR="00814861" w:rsidRDefault="00AB2B0A">
            <w:pPr>
              <w:jc w:val="both"/>
            </w:pPr>
            <w:r>
              <w:t xml:space="preserve">Jefferson </w:t>
            </w:r>
            <w:proofErr w:type="spellStart"/>
            <w:r>
              <w:t>Seidler</w:t>
            </w:r>
            <w:proofErr w:type="spellEnd"/>
            <w:r>
              <w:t xml:space="preserve"> (MTE)</w:t>
            </w:r>
          </w:p>
        </w:tc>
      </w:tr>
    </w:tbl>
    <w:p w14:paraId="1C0B5BDF" w14:textId="77777777" w:rsidR="00814861" w:rsidRDefault="00AB2B0A">
      <w:r>
        <w:t xml:space="preserve">   </w:t>
      </w:r>
    </w:p>
    <w:p w14:paraId="7AD0313B" w14:textId="77777777" w:rsidR="00814861" w:rsidRDefault="00AB2B0A">
      <w:r>
        <w:t xml:space="preserve">7. ENCAMINHAMENTOS PROPOSTOS PELO GRUPO DE TRABALHO </w:t>
      </w:r>
      <w:r>
        <w:tab/>
      </w:r>
    </w:p>
    <w:p w14:paraId="1FFD9F9E" w14:textId="77777777" w:rsidR="00814861" w:rsidRDefault="00AB2B0A">
      <w:r>
        <w:t xml:space="preserve">Entregas: </w:t>
      </w:r>
    </w:p>
    <w:p w14:paraId="5FE13B8D" w14:textId="77777777" w:rsidR="00814861" w:rsidRDefault="00AB2B0A">
      <w:pPr>
        <w:numPr>
          <w:ilvl w:val="0"/>
          <w:numId w:val="9"/>
        </w:numPr>
        <w:pBdr>
          <w:top w:val="nil"/>
          <w:left w:val="nil"/>
          <w:bottom w:val="nil"/>
          <w:right w:val="nil"/>
          <w:between w:val="nil"/>
        </w:pBdr>
        <w:spacing w:after="0"/>
        <w:jc w:val="both"/>
      </w:pPr>
      <w:r>
        <w:rPr>
          <w:color w:val="000000"/>
        </w:rPr>
        <w:t>Apresentação para deliberação plenária de Minuta Resolução CNAS de Diretrizes Nacionais (ANEXO 1);</w:t>
      </w:r>
    </w:p>
    <w:p w14:paraId="5EB6712E" w14:textId="77777777" w:rsidR="00814861" w:rsidRDefault="00AB2B0A">
      <w:pPr>
        <w:numPr>
          <w:ilvl w:val="0"/>
          <w:numId w:val="9"/>
        </w:numPr>
        <w:pBdr>
          <w:top w:val="nil"/>
          <w:left w:val="nil"/>
          <w:bottom w:val="nil"/>
          <w:right w:val="nil"/>
          <w:between w:val="nil"/>
        </w:pBdr>
        <w:jc w:val="both"/>
      </w:pPr>
      <w:r>
        <w:rPr>
          <w:color w:val="000000"/>
        </w:rPr>
        <w:t xml:space="preserve">Apresentação de Diretrizes Gerais para Construção de Fluxos de prevenção e enfrentamento aos assédios e discriminações no trabalho no SUAS nos estados, DF e municípios, considerando o porte e as especificidades locais de cada um (ANEXO 2);        </w:t>
      </w:r>
    </w:p>
    <w:p w14:paraId="1820CD33" w14:textId="77777777" w:rsidR="00814861" w:rsidRDefault="00AB2B0A">
      <w:pPr>
        <w:jc w:val="both"/>
      </w:pPr>
      <w:r>
        <w:t xml:space="preserve">Sugestões:         </w:t>
      </w:r>
    </w:p>
    <w:p w14:paraId="3D6CEF0D" w14:textId="77777777" w:rsidR="00814861" w:rsidRDefault="00AB2B0A">
      <w:pPr>
        <w:numPr>
          <w:ilvl w:val="0"/>
          <w:numId w:val="9"/>
        </w:numPr>
        <w:pBdr>
          <w:top w:val="nil"/>
          <w:left w:val="nil"/>
          <w:bottom w:val="nil"/>
          <w:right w:val="nil"/>
          <w:between w:val="nil"/>
        </w:pBdr>
        <w:spacing w:after="0"/>
        <w:jc w:val="both"/>
      </w:pPr>
      <w:r>
        <w:rPr>
          <w:color w:val="000000"/>
        </w:rPr>
        <w:t xml:space="preserve">Sugestão de Mobilização para ratificação pelo Brasil da Convenção 190 da Organização Internacional do Trabalho (OIT), em tramitação no Congresso Nacional desde 2003.      </w:t>
      </w:r>
    </w:p>
    <w:p w14:paraId="171B912E" w14:textId="77777777" w:rsidR="00814861" w:rsidRDefault="00AB2B0A">
      <w:pPr>
        <w:numPr>
          <w:ilvl w:val="0"/>
          <w:numId w:val="9"/>
        </w:numPr>
        <w:pBdr>
          <w:top w:val="nil"/>
          <w:left w:val="nil"/>
          <w:bottom w:val="nil"/>
          <w:right w:val="nil"/>
          <w:between w:val="nil"/>
        </w:pBdr>
        <w:spacing w:after="0"/>
        <w:jc w:val="both"/>
      </w:pPr>
      <w:r>
        <w:rPr>
          <w:color w:val="000000"/>
        </w:rPr>
        <w:t xml:space="preserve">Sugestão de continuidade de ações no âmbito da CAC e da CPAS;     </w:t>
      </w:r>
    </w:p>
    <w:p w14:paraId="179D41D1" w14:textId="77777777" w:rsidR="00814861" w:rsidRDefault="00AB2B0A">
      <w:pPr>
        <w:numPr>
          <w:ilvl w:val="0"/>
          <w:numId w:val="9"/>
        </w:numPr>
        <w:pBdr>
          <w:top w:val="nil"/>
          <w:left w:val="nil"/>
          <w:bottom w:val="nil"/>
          <w:right w:val="nil"/>
          <w:between w:val="nil"/>
        </w:pBdr>
        <w:spacing w:after="0"/>
        <w:jc w:val="both"/>
      </w:pPr>
      <w:r>
        <w:rPr>
          <w:color w:val="000000"/>
        </w:rPr>
        <w:t>Sugestão de disseminação do produto do GT e anteriores no âmbito da Educação Permanente, no espaço CNAS e Educação Permanente no ambiente virtual da Escola Simone Albuquerque;</w:t>
      </w:r>
    </w:p>
    <w:p w14:paraId="06F2B9EF" w14:textId="77777777" w:rsidR="00814861" w:rsidRDefault="00AB2B0A">
      <w:pPr>
        <w:numPr>
          <w:ilvl w:val="0"/>
          <w:numId w:val="9"/>
        </w:numPr>
        <w:pBdr>
          <w:top w:val="nil"/>
          <w:left w:val="nil"/>
          <w:bottom w:val="nil"/>
          <w:right w:val="nil"/>
          <w:between w:val="nil"/>
        </w:pBdr>
        <w:spacing w:after="0"/>
        <w:jc w:val="both"/>
      </w:pPr>
      <w:r>
        <w:rPr>
          <w:color w:val="000000"/>
        </w:rPr>
        <w:t xml:space="preserve">Sugestão de divulgação e construção de oficinas junto ao NUNEP, </w:t>
      </w:r>
      <w:proofErr w:type="spellStart"/>
      <w:r>
        <w:rPr>
          <w:color w:val="000000"/>
        </w:rPr>
        <w:t>NUEPs</w:t>
      </w:r>
      <w:proofErr w:type="spellEnd"/>
      <w:r>
        <w:rPr>
          <w:color w:val="000000"/>
        </w:rPr>
        <w:t xml:space="preserve"> e </w:t>
      </w:r>
      <w:proofErr w:type="spellStart"/>
      <w:r>
        <w:rPr>
          <w:color w:val="000000"/>
        </w:rPr>
        <w:t>NUMEPs</w:t>
      </w:r>
      <w:proofErr w:type="spellEnd"/>
      <w:r>
        <w:rPr>
          <w:color w:val="000000"/>
        </w:rPr>
        <w:t xml:space="preserve"> e equipes de gestão do trabalho e educação permanente e Escola do SUAS;</w:t>
      </w:r>
    </w:p>
    <w:p w14:paraId="28D3B27C" w14:textId="77777777" w:rsidR="00814861" w:rsidRDefault="00AB2B0A">
      <w:pPr>
        <w:numPr>
          <w:ilvl w:val="0"/>
          <w:numId w:val="9"/>
        </w:numPr>
        <w:pBdr>
          <w:top w:val="nil"/>
          <w:left w:val="nil"/>
          <w:bottom w:val="nil"/>
          <w:right w:val="nil"/>
          <w:between w:val="nil"/>
        </w:pBdr>
        <w:spacing w:after="0"/>
        <w:jc w:val="both"/>
      </w:pPr>
      <w:r>
        <w:rPr>
          <w:color w:val="000000"/>
        </w:rPr>
        <w:t>Sugestão de construção de Resolução Comentada;</w:t>
      </w:r>
    </w:p>
    <w:p w14:paraId="5C72FC69" w14:textId="77777777" w:rsidR="00814861" w:rsidRDefault="00AB2B0A">
      <w:pPr>
        <w:numPr>
          <w:ilvl w:val="0"/>
          <w:numId w:val="9"/>
        </w:numPr>
        <w:pBdr>
          <w:top w:val="nil"/>
          <w:left w:val="nil"/>
          <w:bottom w:val="nil"/>
          <w:right w:val="nil"/>
          <w:between w:val="nil"/>
        </w:pBdr>
      </w:pPr>
      <w:r>
        <w:rPr>
          <w:color w:val="000000"/>
        </w:rPr>
        <w:t>Sugestão de construção de Cartilha de Orientação;</w:t>
      </w:r>
    </w:p>
    <w:p w14:paraId="424A3F48" w14:textId="77777777" w:rsidR="00814861" w:rsidRDefault="00AB2B0A">
      <w:pPr>
        <w:numPr>
          <w:ilvl w:val="0"/>
          <w:numId w:val="9"/>
        </w:numPr>
        <w:pBdr>
          <w:top w:val="nil"/>
          <w:left w:val="nil"/>
          <w:bottom w:val="nil"/>
          <w:right w:val="nil"/>
          <w:between w:val="nil"/>
        </w:pBdr>
      </w:pPr>
      <w:r>
        <w:t>Sugestão de tratar sobre a violência institucional e assédio moral cometidos contra usuários do SUAS no âmbito de um GT específico</w:t>
      </w:r>
      <w:r>
        <w:rPr>
          <w:color w:val="000000"/>
        </w:rPr>
        <w:t>.</w:t>
      </w:r>
    </w:p>
    <w:p w14:paraId="356A7FA7" w14:textId="77777777" w:rsidR="00814861" w:rsidRDefault="00814861">
      <w:pPr>
        <w:spacing w:after="0" w:line="240" w:lineRule="auto"/>
        <w:jc w:val="center"/>
        <w:rPr>
          <w:rFonts w:ascii="Arial" w:eastAsia="Arial" w:hAnsi="Arial" w:cs="Arial"/>
          <w:b/>
          <w:bCs/>
          <w:sz w:val="22"/>
          <w:szCs w:val="22"/>
        </w:rPr>
      </w:pPr>
    </w:p>
    <w:p w14:paraId="51B002FB" w14:textId="77777777" w:rsidR="00814861" w:rsidRDefault="00814861">
      <w:pPr>
        <w:spacing w:after="0" w:line="240" w:lineRule="auto"/>
        <w:jc w:val="center"/>
        <w:rPr>
          <w:rFonts w:ascii="Arial" w:eastAsia="Arial" w:hAnsi="Arial" w:cs="Arial"/>
          <w:b/>
          <w:bCs/>
          <w:sz w:val="22"/>
          <w:szCs w:val="22"/>
        </w:rPr>
      </w:pPr>
    </w:p>
    <w:p w14:paraId="686F44CD" w14:textId="77777777" w:rsidR="00814861" w:rsidRDefault="00814861">
      <w:pPr>
        <w:spacing w:after="0" w:line="240" w:lineRule="auto"/>
        <w:jc w:val="center"/>
        <w:rPr>
          <w:rFonts w:ascii="Arial" w:eastAsia="Arial" w:hAnsi="Arial" w:cs="Arial"/>
          <w:b/>
          <w:bCs/>
          <w:sz w:val="22"/>
          <w:szCs w:val="22"/>
        </w:rPr>
      </w:pPr>
    </w:p>
    <w:p w14:paraId="0FAF62B6" w14:textId="77777777" w:rsidR="00814861" w:rsidRDefault="00814861">
      <w:pPr>
        <w:spacing w:after="0" w:line="240" w:lineRule="auto"/>
        <w:jc w:val="center"/>
        <w:rPr>
          <w:rFonts w:ascii="Arial" w:eastAsia="Arial" w:hAnsi="Arial" w:cs="Arial"/>
          <w:b/>
          <w:bCs/>
          <w:sz w:val="22"/>
          <w:szCs w:val="22"/>
        </w:rPr>
      </w:pPr>
    </w:p>
    <w:p w14:paraId="566AABB8" w14:textId="77777777" w:rsidR="00814861" w:rsidRDefault="00AB2B0A">
      <w:pPr>
        <w:spacing w:after="0" w:line="240" w:lineRule="auto"/>
        <w:jc w:val="center"/>
        <w:rPr>
          <w:rFonts w:ascii="Arial" w:eastAsia="Arial" w:hAnsi="Arial" w:cs="Arial"/>
          <w:b/>
          <w:bCs/>
        </w:rPr>
      </w:pPr>
      <w:r>
        <w:rPr>
          <w:rFonts w:ascii="Arial" w:eastAsia="Arial" w:hAnsi="Arial" w:cs="Arial"/>
          <w:b/>
          <w:bCs/>
        </w:rPr>
        <w:t>Margareth Alves Dallaruvera</w:t>
      </w:r>
    </w:p>
    <w:p w14:paraId="554A963F" w14:textId="77777777" w:rsidR="00814861" w:rsidRDefault="00AB2B0A">
      <w:pPr>
        <w:spacing w:after="0" w:line="240" w:lineRule="auto"/>
        <w:jc w:val="center"/>
        <w:rPr>
          <w:rFonts w:ascii="Arial" w:eastAsia="Arial" w:hAnsi="Arial" w:cs="Arial"/>
          <w:b/>
          <w:bCs/>
          <w:sz w:val="22"/>
          <w:szCs w:val="22"/>
        </w:rPr>
      </w:pPr>
      <w:r>
        <w:rPr>
          <w:rFonts w:ascii="Arial" w:eastAsia="Arial" w:hAnsi="Arial" w:cs="Arial"/>
        </w:rPr>
        <w:t>Coordenadora do Grupo de Trabalho com a finalidade de elaborar fluxo de acolhimento, encaminhamento, e acompanhamento de denúncias de assédio moral no contexto das relações de trabalho no SUAS</w:t>
      </w:r>
      <w:r>
        <w:rPr>
          <w:rFonts w:ascii="Arial" w:eastAsia="Arial" w:hAnsi="Arial" w:cs="Arial"/>
          <w:sz w:val="22"/>
          <w:szCs w:val="22"/>
        </w:rPr>
        <w:t xml:space="preserve">. </w:t>
      </w:r>
    </w:p>
    <w:p w14:paraId="2972D803" w14:textId="77777777" w:rsidR="00814861" w:rsidRDefault="00814861">
      <w:pPr>
        <w:pBdr>
          <w:top w:val="nil"/>
          <w:left w:val="nil"/>
          <w:bottom w:val="nil"/>
          <w:right w:val="nil"/>
          <w:between w:val="nil"/>
        </w:pBdr>
      </w:pPr>
    </w:p>
    <w:p w14:paraId="1F4AE0D8" w14:textId="7DD1AE5F" w:rsidR="00814861" w:rsidRDefault="00814861">
      <w:pPr>
        <w:pBdr>
          <w:top w:val="nil"/>
          <w:left w:val="nil"/>
          <w:bottom w:val="nil"/>
          <w:right w:val="nil"/>
          <w:between w:val="nil"/>
        </w:pBdr>
      </w:pPr>
    </w:p>
    <w:sectPr w:rsidR="00814861">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74757B7-63F8-4BFA-BFDE-9E8B2954267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CC59FDE-0453-4ED8-B81B-CB3316ADCE01}"/>
    <w:embedBold r:id="rId3" w:fontKey="{0A318FBC-22A9-4FB1-96F4-D9C3A7F341A6}"/>
    <w:embedItalic r:id="rId4" w:fontKey="{9EB159B3-6F54-4FE5-A6FF-819D7C03C79E}"/>
  </w:font>
  <w:font w:name="Play">
    <w:charset w:val="00"/>
    <w:family w:val="auto"/>
    <w:pitch w:val="default"/>
    <w:embedRegular r:id="rId5" w:fontKey="{47E72904-2DE4-4724-A491-51193CB66AB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F6973E0C-3003-47E7-930F-08E03473C70C}"/>
  </w:font>
  <w:font w:name="Cambria">
    <w:panose1 w:val="02040503050406030204"/>
    <w:charset w:val="00"/>
    <w:family w:val="roman"/>
    <w:pitch w:val="variable"/>
    <w:sig w:usb0="E00006FF" w:usb1="420024FF" w:usb2="02000000" w:usb3="00000000" w:csb0="0000019F" w:csb1="00000000"/>
    <w:embedRegular r:id="rId7" w:fontKey="{E02FE174-3D30-4E8E-AEF8-9D9BF9BD8A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01E0"/>
    <w:multiLevelType w:val="multilevel"/>
    <w:tmpl w:val="2DD0D6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75112E"/>
    <w:multiLevelType w:val="multilevel"/>
    <w:tmpl w:val="9F44A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77592"/>
    <w:multiLevelType w:val="multilevel"/>
    <w:tmpl w:val="72162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5041B3"/>
    <w:multiLevelType w:val="multilevel"/>
    <w:tmpl w:val="495E2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E616FC"/>
    <w:multiLevelType w:val="multilevel"/>
    <w:tmpl w:val="EA229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9F3192"/>
    <w:multiLevelType w:val="multilevel"/>
    <w:tmpl w:val="EDE87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1720071"/>
    <w:multiLevelType w:val="multilevel"/>
    <w:tmpl w:val="3C4A33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443A0B"/>
    <w:multiLevelType w:val="multilevel"/>
    <w:tmpl w:val="F3581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7E523F"/>
    <w:multiLevelType w:val="multilevel"/>
    <w:tmpl w:val="FD52B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742A2B"/>
    <w:multiLevelType w:val="multilevel"/>
    <w:tmpl w:val="ECFC0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CE8203C"/>
    <w:multiLevelType w:val="multilevel"/>
    <w:tmpl w:val="948073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B25CCC"/>
    <w:multiLevelType w:val="multilevel"/>
    <w:tmpl w:val="6BD2D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437C58"/>
    <w:multiLevelType w:val="multilevel"/>
    <w:tmpl w:val="28024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429452">
    <w:abstractNumId w:val="0"/>
  </w:num>
  <w:num w:numId="2" w16cid:durableId="2138571497">
    <w:abstractNumId w:val="3"/>
  </w:num>
  <w:num w:numId="3" w16cid:durableId="1032999129">
    <w:abstractNumId w:val="11"/>
  </w:num>
  <w:num w:numId="4" w16cid:durableId="317734038">
    <w:abstractNumId w:val="10"/>
  </w:num>
  <w:num w:numId="5" w16cid:durableId="620066398">
    <w:abstractNumId w:val="6"/>
  </w:num>
  <w:num w:numId="6" w16cid:durableId="1628270558">
    <w:abstractNumId w:val="9"/>
  </w:num>
  <w:num w:numId="7" w16cid:durableId="610015753">
    <w:abstractNumId w:val="1"/>
  </w:num>
  <w:num w:numId="8" w16cid:durableId="125708522">
    <w:abstractNumId w:val="12"/>
  </w:num>
  <w:num w:numId="9" w16cid:durableId="305745885">
    <w:abstractNumId w:val="8"/>
  </w:num>
  <w:num w:numId="10" w16cid:durableId="608126880">
    <w:abstractNumId w:val="5"/>
  </w:num>
  <w:num w:numId="11" w16cid:durableId="531843567">
    <w:abstractNumId w:val="7"/>
  </w:num>
  <w:num w:numId="12" w16cid:durableId="1512716012">
    <w:abstractNumId w:val="2"/>
  </w:num>
  <w:num w:numId="13" w16cid:durableId="293877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861"/>
    <w:rsid w:val="005747D4"/>
    <w:rsid w:val="00814861"/>
    <w:rsid w:val="00AB2B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1FCF5"/>
  <w15:docId w15:val="{3078B98E-AAB6-4D97-A427-2101F123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log.mds.gov.br/redesuas/wp-content/uploads/2025/02/NOTA_TECNICA_COMBATE_AO_ASSEDIO_MORAL.pdf" TargetMode="External"/><Relationship Id="rId5" Type="http://schemas.openxmlformats.org/officeDocument/2006/relationships/hyperlink" Target="https://7f9ee646-2885-415a-bfa4-9e608360171d.usrfiles.com/ugd/7f9ee6_410afb23a9534fc9b8f2ac2f43098d54.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2247</Words>
  <Characters>12135</Characters>
  <Application>Microsoft Office Word</Application>
  <DocSecurity>0</DocSecurity>
  <Lines>101</Lines>
  <Paragraphs>28</Paragraphs>
  <ScaleCrop>false</ScaleCrop>
  <Company/>
  <LinksUpToDate>false</LinksUpToDate>
  <CharactersWithSpaces>14354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Meirislane Alves da Silva</dc:creator>
  <cp:lastModifiedBy>Meirislane Alves da Silva</cp:lastModifiedBy>
  <cp:revision>2</cp:revision>
  <dcterms:created xsi:type="dcterms:W3CDTF">2026-06-22T20:49:00Z</dcterms:created>
  <dcterms:modified xsi:type="dcterms:W3CDTF">2026-06-22T20:49:00Z</dcterms:modified>
</cp:coreProperties>
</file>